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FB" w:rsidRDefault="00E70F8E">
      <w:pPr>
        <w:spacing w:beforeLines="50" w:before="156" w:afterLines="50" w:after="156" w:line="400" w:lineRule="exac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附件2</w:t>
      </w:r>
      <w:r w:rsidR="00D62249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D273FB" w:rsidRPr="00EE5831" w:rsidRDefault="00D62249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sz w:val="28"/>
          <w:szCs w:val="32"/>
          <w:lang w:eastAsia="zh-CN"/>
        </w:rPr>
      </w:pPr>
      <w:r w:rsidRPr="00EE5831">
        <w:rPr>
          <w:rFonts w:asciiTheme="minorEastAsia" w:hAnsiTheme="minorEastAsia" w:hint="eastAsia"/>
          <w:b/>
          <w:sz w:val="28"/>
          <w:szCs w:val="32"/>
          <w:lang w:eastAsia="zh-CN"/>
        </w:rPr>
        <w:t>湖北省地方标准《科普研学基（营）地基本要求》征求意见表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14"/>
        <w:gridCol w:w="5103"/>
      </w:tblGrid>
      <w:tr w:rsidR="00D62249" w:rsidTr="00D62249">
        <w:trPr>
          <w:trHeight w:val="633"/>
        </w:trPr>
        <w:tc>
          <w:tcPr>
            <w:tcW w:w="1647" w:type="dxa"/>
            <w:vMerge w:val="restart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填表人信息</w:t>
            </w:r>
          </w:p>
        </w:tc>
        <w:tc>
          <w:tcPr>
            <w:tcW w:w="1614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103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</w:p>
        </w:tc>
      </w:tr>
      <w:tr w:rsidR="00D62249" w:rsidTr="00D62249">
        <w:trPr>
          <w:trHeight w:val="718"/>
        </w:trPr>
        <w:tc>
          <w:tcPr>
            <w:tcW w:w="1647" w:type="dxa"/>
            <w:vMerge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5103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</w:p>
        </w:tc>
      </w:tr>
      <w:tr w:rsidR="00D62249" w:rsidTr="00D62249">
        <w:trPr>
          <w:trHeight w:val="690"/>
        </w:trPr>
        <w:tc>
          <w:tcPr>
            <w:tcW w:w="1647" w:type="dxa"/>
            <w:vMerge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1614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5103" w:type="dxa"/>
            <w:vAlign w:val="center"/>
          </w:tcPr>
          <w:p w:rsidR="00D62249" w:rsidRDefault="00D62249" w:rsidP="002B6DB8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sz w:val="21"/>
                <w:szCs w:val="21"/>
              </w:rPr>
            </w:pPr>
          </w:p>
        </w:tc>
      </w:tr>
      <w:tr w:rsidR="00D273FB" w:rsidTr="00D62249">
        <w:trPr>
          <w:trHeight w:val="9613"/>
        </w:trPr>
        <w:tc>
          <w:tcPr>
            <w:tcW w:w="8364" w:type="dxa"/>
            <w:gridSpan w:val="3"/>
          </w:tcPr>
          <w:p w:rsidR="00D62249" w:rsidRPr="00D62249" w:rsidRDefault="00D62249" w:rsidP="00D62249">
            <w:pPr>
              <w:spacing w:beforeLines="50" w:before="156" w:afterLines="50" w:after="156" w:line="400" w:lineRule="exact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  <w:r w:rsidRPr="00D62249"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（不限字数，可加页）</w:t>
            </w:r>
          </w:p>
          <w:p w:rsidR="00D273FB" w:rsidRDefault="00E70F8E">
            <w:pPr>
              <w:spacing w:beforeLines="50" w:before="156" w:afterLines="50" w:after="156" w:line="400" w:lineRule="exact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  <w:t>意见、建议：</w:t>
            </w:r>
          </w:p>
          <w:p w:rsidR="00EB4453" w:rsidRDefault="00EB4453" w:rsidP="00EB4453">
            <w:pPr>
              <w:spacing w:beforeLines="50" w:before="156" w:afterLines="50" w:after="156" w:line="400" w:lineRule="exact"/>
              <w:rPr>
                <w:rFonts w:asciiTheme="minorEastAsia" w:hAnsiTheme="minorEastAsia" w:cs="仿宋_GB2312"/>
                <w:i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仿宋_GB2312" w:hint="eastAsia"/>
                <w:i/>
                <w:iCs/>
                <w:color w:val="FF0000"/>
                <w:sz w:val="21"/>
                <w:szCs w:val="21"/>
                <w:lang w:eastAsia="zh-CN"/>
              </w:rPr>
              <w:t>除整体性、结构性意见外，请尽量具体到标准的章、条，例如：xx(章或条) “xxxx”修改为“xxxxx”，理由是“xxxxx”。</w:t>
            </w:r>
          </w:p>
          <w:p w:rsidR="00EB4453" w:rsidRPr="00EB4453" w:rsidRDefault="00EB4453">
            <w:pPr>
              <w:spacing w:beforeLines="50" w:before="156" w:afterLines="50" w:after="156" w:line="400" w:lineRule="exact"/>
              <w:rPr>
                <w:rFonts w:asciiTheme="minorEastAsia" w:hAnsiTheme="minorEastAsia" w:cs="仿宋_GB2312" w:hint="eastAsia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D273FB" w:rsidRPr="00D62249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Pr="00D62249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Pr="00D62249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Pr="00D62249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Pr="00D62249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  <w:p w:rsidR="00D273FB" w:rsidRDefault="00D273FB">
            <w:pPr>
              <w:spacing w:beforeLines="50" w:before="156" w:afterLines="50" w:after="156" w:line="400" w:lineRule="exact"/>
              <w:ind w:firstLineChars="2150" w:firstLine="4515"/>
              <w:rPr>
                <w:rFonts w:asciiTheme="minorEastAsia" w:hAnsiTheme="minorEastAsia" w:cs="仿宋_GB2312"/>
                <w:sz w:val="21"/>
                <w:szCs w:val="21"/>
                <w:lang w:eastAsia="zh-CN"/>
              </w:rPr>
            </w:pPr>
          </w:p>
        </w:tc>
      </w:tr>
    </w:tbl>
    <w:p w:rsidR="00D273FB" w:rsidRDefault="00D273FB">
      <w:pPr>
        <w:rPr>
          <w:lang w:eastAsia="zh-CN"/>
        </w:rPr>
      </w:pPr>
    </w:p>
    <w:sectPr w:rsidR="00D2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73" w:rsidRDefault="00443A73">
      <w:pPr>
        <w:spacing w:line="240" w:lineRule="auto"/>
      </w:pPr>
      <w:r>
        <w:separator/>
      </w:r>
    </w:p>
  </w:endnote>
  <w:endnote w:type="continuationSeparator" w:id="0">
    <w:p w:rsidR="00443A73" w:rsidRDefault="0044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73" w:rsidRDefault="00443A73">
      <w:pPr>
        <w:spacing w:after="0"/>
      </w:pPr>
      <w:r>
        <w:separator/>
      </w:r>
    </w:p>
  </w:footnote>
  <w:footnote w:type="continuationSeparator" w:id="0">
    <w:p w:rsidR="00443A73" w:rsidRDefault="00443A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551"/>
    <w:rsid w:val="EFF4F419"/>
    <w:rsid w:val="00396602"/>
    <w:rsid w:val="00443A73"/>
    <w:rsid w:val="004E5551"/>
    <w:rsid w:val="00503736"/>
    <w:rsid w:val="007E56EF"/>
    <w:rsid w:val="00844598"/>
    <w:rsid w:val="0087014A"/>
    <w:rsid w:val="009F7FED"/>
    <w:rsid w:val="00D273FB"/>
    <w:rsid w:val="00D62249"/>
    <w:rsid w:val="00E70F8E"/>
    <w:rsid w:val="00E7167D"/>
    <w:rsid w:val="00EB4453"/>
    <w:rsid w:val="00EE5831"/>
    <w:rsid w:val="00FE3DD8"/>
    <w:rsid w:val="00FF3B84"/>
    <w:rsid w:val="3E94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B6C44"/>
  <w15:docId w15:val="{6FF2889B-E851-4BFA-9AA2-7F2077C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uiPriority w:val="99"/>
    <w:qFormat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2023-05-06T07:45:00Z</dcterms:created>
  <dcterms:modified xsi:type="dcterms:W3CDTF">2025-10-17T02:52:00Z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eyJoZGlkIjoiOTRiOTY2NDU2NzljODNlMjEwZGVkZTllODRkOTUzYzIiLCJ1c2VySWQiOiIxMDY5ODgwNDY3In0=</vt:lpwstr>
  </property>
  <property fmtid="{D5CDD505-2E9C-101B-9397-08002B2CF9AE}" pid="4" name="ICV">
    <vt:lpwstr>F8D20BAE0D96438D90C2AD95CF098BA3_12</vt:lpwstr>
  </property>
</Properties>
</file>