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50"/>
        <w:gridCol w:w="1020"/>
        <w:gridCol w:w="457"/>
        <w:gridCol w:w="1084"/>
        <w:gridCol w:w="131"/>
        <w:gridCol w:w="848"/>
        <w:gridCol w:w="391"/>
        <w:gridCol w:w="181"/>
        <w:gridCol w:w="1282"/>
        <w:gridCol w:w="321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522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40"/>
                <w:lang w:val="en-US" w:eastAsia="zh-CN"/>
              </w:rPr>
              <w:t>湖北隆中实验室科研项目绩效发放申请表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3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93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项目执行期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项目执行进度（勾选）</w:t>
            </w:r>
          </w:p>
        </w:tc>
        <w:tc>
          <w:tcPr>
            <w:tcW w:w="695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完成年度任务或中期检查并提交年度报告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完成结题验收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其他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2692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（签名）</w:t>
            </w:r>
          </w:p>
        </w:tc>
        <w:tc>
          <w:tcPr>
            <w:tcW w:w="284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绩效支出发放总额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已发放金额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本次申请发放金额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  次  发  放  方  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0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 ...（可增加）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8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04" w:type="dxa"/>
            <w:gridSpan w:val="1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8522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科技成果转化科：             </w:t>
            </w: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5" w:firstLineChars="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5" w:firstLineChars="50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填表说明：项目类别指省自然科学基金等。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1FE84"/>
    <w:multiLevelType w:val="singleLevel"/>
    <w:tmpl w:val="6BE1F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00000000"/>
    <w:rsid w:val="0086777B"/>
    <w:rsid w:val="01D92A8B"/>
    <w:rsid w:val="187439FD"/>
    <w:rsid w:val="310043B7"/>
    <w:rsid w:val="32CF0491"/>
    <w:rsid w:val="6405643E"/>
    <w:rsid w:val="65AB4F33"/>
    <w:rsid w:val="66E95419"/>
    <w:rsid w:val="67B16788"/>
    <w:rsid w:val="7A1C1F6D"/>
    <w:rsid w:val="7C4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2024-05-16T02:59:00Z</dcterms:created>
  <dc:creator>Lenovo</dc:creator>
  <cp:lastModifiedBy>微白城市</cp:lastModifiedBy>
  <dcterms:modified xsi:type="dcterms:W3CDTF">2024-05-23T00:31:26Z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89E4B9EAA41443A4A5D0D845B078BDDF_12</vt:lpwstr>
  </property>
</Properties>
</file>